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3D6C" w14:textId="090256DE" w:rsidR="006A307C" w:rsidRPr="00F35443" w:rsidRDefault="002E6043" w:rsidP="002E6043">
      <w:pPr>
        <w:jc w:val="center"/>
        <w:rPr>
          <w:rFonts w:ascii="Times New Roman" w:hAnsi="Times New Roman" w:cs="Times New Roman"/>
          <w:color w:val="002060"/>
        </w:rPr>
      </w:pPr>
      <w:r w:rsidRPr="00F35443">
        <w:rPr>
          <w:noProof/>
          <w:color w:val="002060"/>
          <w:sz w:val="20"/>
        </w:rPr>
        <w:drawing>
          <wp:inline distT="0" distB="0" distL="0" distR="0" wp14:anchorId="39CB2CFC" wp14:editId="5E3278AB">
            <wp:extent cx="982801" cy="882205"/>
            <wp:effectExtent l="0" t="0" r="0" b="0"/>
            <wp:docPr id="1" name="image1.jpeg" descr="A blue logo with a foot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logo with a football&#10;&#10;AI-generated content may be incorrect."/>
                    <pic:cNvPicPr/>
                  </pic:nvPicPr>
                  <pic:blipFill>
                    <a:blip r:embed="rId6" cstate="print"/>
                    <a:stretch>
                      <a:fillRect/>
                    </a:stretch>
                  </pic:blipFill>
                  <pic:spPr>
                    <a:xfrm>
                      <a:off x="0" y="0"/>
                      <a:ext cx="982801" cy="882205"/>
                    </a:xfrm>
                    <a:prstGeom prst="rect">
                      <a:avLst/>
                    </a:prstGeom>
                  </pic:spPr>
                </pic:pic>
              </a:graphicData>
            </a:graphic>
          </wp:inline>
        </w:drawing>
      </w:r>
    </w:p>
    <w:p w14:paraId="72816C30" w14:textId="77777777" w:rsidR="002E6043" w:rsidRPr="00F35443" w:rsidRDefault="002E6043" w:rsidP="002E6043">
      <w:pPr>
        <w:jc w:val="center"/>
        <w:rPr>
          <w:rFonts w:ascii="Times New Roman" w:hAnsi="Times New Roman" w:cs="Times New Roman"/>
          <w:color w:val="002060"/>
        </w:rPr>
      </w:pPr>
    </w:p>
    <w:p w14:paraId="34089329" w14:textId="77777777" w:rsidR="00CC24DE" w:rsidRPr="00F35443" w:rsidRDefault="00CC24DE" w:rsidP="00F35443">
      <w:pPr>
        <w:rPr>
          <w:color w:val="002060"/>
          <w:bdr w:val="none" w:sz="0" w:space="0" w:color="auto" w:frame="1"/>
          <w14:ligatures w14:val="none"/>
        </w:rPr>
      </w:pPr>
      <w:r w:rsidRPr="00F35443">
        <w:rPr>
          <w:color w:val="002060"/>
          <w:bdr w:val="none" w:sz="0" w:space="0" w:color="auto" w:frame="1"/>
        </w:rPr>
        <w:t>For the 2025 DFJL Football season, we are implementing a Letter of Commitment and Code of Conduct. Our goal is to ensure everyone is on the same page for the fall football season. We ask families to prioritize DJFL practices and games over other sports during the season.</w:t>
      </w:r>
    </w:p>
    <w:p w14:paraId="480251E1" w14:textId="14144A6C" w:rsidR="00CC24DE" w:rsidRPr="00F35443" w:rsidRDefault="00CC24DE" w:rsidP="00F35443">
      <w:pPr>
        <w:rPr>
          <w:color w:val="002060"/>
          <w:bdr w:val="none" w:sz="0" w:space="0" w:color="auto" w:frame="1"/>
        </w:rPr>
      </w:pPr>
      <w:r w:rsidRPr="00F35443">
        <w:rPr>
          <w:color w:val="002060"/>
          <w:bdr w:val="none" w:sz="0" w:space="0" w:color="auto" w:frame="1"/>
        </w:rPr>
        <w:t>Players must attend all practices and games, with exceptions for mandatory school events</w:t>
      </w:r>
      <w:r w:rsidR="001B02A9" w:rsidRPr="00F35443">
        <w:rPr>
          <w:color w:val="002060"/>
          <w:bdr w:val="none" w:sz="0" w:space="0" w:color="auto" w:frame="1"/>
        </w:rPr>
        <w:t>, bereavement, illness</w:t>
      </w:r>
      <w:r w:rsidRPr="00F35443">
        <w:rPr>
          <w:color w:val="002060"/>
          <w:bdr w:val="none" w:sz="0" w:space="0" w:color="auto" w:frame="1"/>
        </w:rPr>
        <w:t xml:space="preserve"> or religious observances. Missing practices or games without a valid reason may result in penalties, such as sitting out games or losing your spot on the team. Both players and their parents or guardians need to agree to these rules.</w:t>
      </w:r>
      <w:r w:rsidR="00014493" w:rsidRPr="00F35443">
        <w:rPr>
          <w:color w:val="002060"/>
          <w:bdr w:val="none" w:sz="0" w:space="0" w:color="auto" w:frame="1"/>
        </w:rPr>
        <w:t xml:space="preserve"> We understand that there </w:t>
      </w:r>
      <w:r w:rsidR="00210426" w:rsidRPr="00F35443">
        <w:rPr>
          <w:color w:val="002060"/>
          <w:bdr w:val="none" w:sz="0" w:space="0" w:color="auto" w:frame="1"/>
        </w:rPr>
        <w:t xml:space="preserve">may be conflicts during the </w:t>
      </w:r>
      <w:r w:rsidR="005527A2" w:rsidRPr="00F35443">
        <w:rPr>
          <w:color w:val="002060"/>
          <w:bdr w:val="none" w:sz="0" w:space="0" w:color="auto" w:frame="1"/>
        </w:rPr>
        <w:t>season,</w:t>
      </w:r>
      <w:r w:rsidR="00210426" w:rsidRPr="00F35443">
        <w:rPr>
          <w:color w:val="002060"/>
          <w:bdr w:val="none" w:sz="0" w:space="0" w:color="auto" w:frame="1"/>
        </w:rPr>
        <w:t xml:space="preserve"> but DJFL must take </w:t>
      </w:r>
      <w:r w:rsidR="004C0522" w:rsidRPr="00F35443">
        <w:rPr>
          <w:color w:val="002060"/>
          <w:bdr w:val="none" w:sz="0" w:space="0" w:color="auto" w:frame="1"/>
        </w:rPr>
        <w:t>priority,</w:t>
      </w:r>
      <w:r w:rsidR="00210426" w:rsidRPr="00F35443">
        <w:rPr>
          <w:color w:val="002060"/>
          <w:bdr w:val="none" w:sz="0" w:space="0" w:color="auto" w:frame="1"/>
        </w:rPr>
        <w:t xml:space="preserve"> and any conflicts need to be discussed with your coach prior to missing </w:t>
      </w:r>
      <w:r w:rsidR="00432F59" w:rsidRPr="00F35443">
        <w:rPr>
          <w:color w:val="002060"/>
          <w:bdr w:val="none" w:sz="0" w:space="0" w:color="auto" w:frame="1"/>
        </w:rPr>
        <w:t xml:space="preserve">any practice or games. </w:t>
      </w:r>
    </w:p>
    <w:p w14:paraId="1FD80959" w14:textId="77777777" w:rsidR="00432F59" w:rsidRPr="00F35443" w:rsidRDefault="00432F59" w:rsidP="00CC24DE">
      <w:pPr>
        <w:pStyle w:val="NormalWeb"/>
        <w:spacing w:before="75" w:beforeAutospacing="0" w:after="75" w:afterAutospacing="0" w:line="300" w:lineRule="atLeast"/>
        <w:ind w:right="75"/>
        <w:rPr>
          <w:rFonts w:asciiTheme="minorHAnsi" w:hAnsiTheme="minorHAnsi" w:cs="Times New Roman"/>
          <w:color w:val="002060"/>
          <w:bdr w:val="none" w:sz="0" w:space="0" w:color="auto" w:frame="1"/>
        </w:rPr>
      </w:pPr>
    </w:p>
    <w:p w14:paraId="1C0BF13E" w14:textId="6977CFCC" w:rsidR="00CC24DE" w:rsidRPr="00F35443" w:rsidRDefault="00CC24DE" w:rsidP="00CC24DE">
      <w:pPr>
        <w:rPr>
          <w:rFonts w:cs="Times New Roman"/>
          <w:color w:val="002060"/>
        </w:rPr>
      </w:pPr>
      <w:r w:rsidRPr="00F35443">
        <w:rPr>
          <w:rFonts w:cs="Times New Roman"/>
          <w:color w:val="002060"/>
          <w:bdr w:val="none" w:sz="0" w:space="0" w:color="auto" w:frame="1"/>
        </w:rPr>
        <w:t xml:space="preserve">While we understand that other sports have become year-round, our season is very short in comparison. If you are trying </w:t>
      </w:r>
      <w:proofErr w:type="gramStart"/>
      <w:r w:rsidRPr="00F35443">
        <w:rPr>
          <w:rFonts w:cs="Times New Roman"/>
          <w:color w:val="002060"/>
          <w:bdr w:val="none" w:sz="0" w:space="0" w:color="auto" w:frame="1"/>
        </w:rPr>
        <w:t>out for</w:t>
      </w:r>
      <w:proofErr w:type="gramEnd"/>
      <w:r w:rsidRPr="00F35443">
        <w:rPr>
          <w:rFonts w:cs="Times New Roman"/>
          <w:color w:val="002060"/>
          <w:bdr w:val="none" w:sz="0" w:space="0" w:color="auto" w:frame="1"/>
        </w:rPr>
        <w:t xml:space="preserve"> an Elite Club Hockey, Baseball, or Soccer team, we ask that you please consider whether you can make </w:t>
      </w:r>
      <w:r w:rsidR="00485D71" w:rsidRPr="00F35443">
        <w:rPr>
          <w:rFonts w:cs="Times New Roman"/>
          <w:color w:val="002060"/>
          <w:bdr w:val="none" w:sz="0" w:space="0" w:color="auto" w:frame="1"/>
        </w:rPr>
        <w:t>a</w:t>
      </w:r>
      <w:r w:rsidRPr="00F35443">
        <w:rPr>
          <w:rFonts w:cs="Times New Roman"/>
          <w:color w:val="002060"/>
          <w:bdr w:val="none" w:sz="0" w:space="0" w:color="auto" w:frame="1"/>
        </w:rPr>
        <w:t xml:space="preserve"> full-time commitment to DJFL</w:t>
      </w:r>
      <w:r w:rsidR="004967B1" w:rsidRPr="00F35443">
        <w:rPr>
          <w:rFonts w:cs="Times New Roman"/>
          <w:color w:val="002060"/>
          <w:bdr w:val="none" w:sz="0" w:space="0" w:color="auto" w:frame="1"/>
        </w:rPr>
        <w:t xml:space="preserve">. </w:t>
      </w:r>
      <w:r w:rsidRPr="00F35443">
        <w:rPr>
          <w:rFonts w:cs="Times New Roman"/>
          <w:color w:val="002060"/>
          <w:bdr w:val="none" w:sz="0" w:space="0" w:color="auto" w:frame="1"/>
        </w:rPr>
        <w:t xml:space="preserve">We encourage all youth athletes to play other sports during the year to enhance athletic development and enthusiasm for all sports while building a sense of community. However, during our short season, we require that you choose DJFL over other event conflicts. If you cannot commit to football and make it a priority, please reconsider playing, as </w:t>
      </w:r>
      <w:r w:rsidR="004967B1" w:rsidRPr="00F35443">
        <w:rPr>
          <w:rFonts w:cs="Times New Roman"/>
          <w:color w:val="002060"/>
          <w:bdr w:val="none" w:sz="0" w:space="0" w:color="auto" w:frame="1"/>
        </w:rPr>
        <w:t xml:space="preserve">our experience over years has shown that </w:t>
      </w:r>
      <w:r w:rsidRPr="00F35443">
        <w:rPr>
          <w:rFonts w:cs="Times New Roman"/>
          <w:color w:val="002060"/>
          <w:bdr w:val="none" w:sz="0" w:space="0" w:color="auto" w:frame="1"/>
        </w:rPr>
        <w:t xml:space="preserve">regular absences can become a safety issue and affect the team chemistry each week. </w:t>
      </w:r>
      <w:r w:rsidR="004967B1" w:rsidRPr="00F35443">
        <w:rPr>
          <w:rFonts w:cs="Times New Roman"/>
          <w:color w:val="002060"/>
        </w:rPr>
        <w:t xml:space="preserve">Lack of regular attendance also </w:t>
      </w:r>
      <w:r w:rsidRPr="00F35443">
        <w:rPr>
          <w:rFonts w:cs="Times New Roman"/>
          <w:color w:val="002060"/>
        </w:rPr>
        <w:t>presents issues when coaches prepare line-ups each week</w:t>
      </w:r>
      <w:r w:rsidR="004967B1" w:rsidRPr="00F35443">
        <w:rPr>
          <w:rFonts w:cs="Times New Roman"/>
          <w:color w:val="002060"/>
        </w:rPr>
        <w:t xml:space="preserve">. Playing games with less than a full roster due to absences </w:t>
      </w:r>
      <w:r w:rsidRPr="00F35443">
        <w:rPr>
          <w:rFonts w:cs="Times New Roman"/>
          <w:color w:val="002060"/>
        </w:rPr>
        <w:t xml:space="preserve">is not fair to the players who are there every day. </w:t>
      </w:r>
    </w:p>
    <w:p w14:paraId="11329C76" w14:textId="12B94FB3" w:rsidR="00CC24DE" w:rsidRPr="00F35443" w:rsidRDefault="00CC24DE" w:rsidP="00CC24DE">
      <w:pPr>
        <w:rPr>
          <w:rFonts w:ascii="Times New Roman" w:hAnsi="Times New Roman" w:cs="Times New Roman"/>
          <w:color w:val="002060"/>
        </w:rPr>
      </w:pPr>
    </w:p>
    <w:p w14:paraId="6161CD12" w14:textId="2A09D90D" w:rsidR="00C4528C" w:rsidRPr="00F35443" w:rsidRDefault="00C4528C" w:rsidP="00C844CD">
      <w:pPr>
        <w:rPr>
          <w:rFonts w:ascii="Times New Roman" w:hAnsi="Times New Roman" w:cs="Times New Roman"/>
          <w:b/>
          <w:bCs/>
          <w:color w:val="002060"/>
          <w:u w:val="single"/>
        </w:rPr>
      </w:pPr>
      <w:r w:rsidRPr="00F35443">
        <w:rPr>
          <w:rFonts w:ascii="Times New Roman" w:hAnsi="Times New Roman" w:cs="Times New Roman"/>
          <w:b/>
          <w:bCs/>
          <w:color w:val="002060"/>
          <w:u w:val="single"/>
        </w:rPr>
        <w:br w:type="page"/>
      </w:r>
    </w:p>
    <w:p w14:paraId="74BFB080" w14:textId="78E318EE" w:rsidR="002E6043" w:rsidRPr="00F35443" w:rsidRDefault="002E6043" w:rsidP="002E6043">
      <w:pPr>
        <w:jc w:val="center"/>
        <w:rPr>
          <w:rFonts w:ascii="Times New Roman" w:hAnsi="Times New Roman" w:cs="Times New Roman"/>
          <w:b/>
          <w:bCs/>
          <w:color w:val="002060"/>
          <w:u w:val="single"/>
        </w:rPr>
      </w:pPr>
      <w:r w:rsidRPr="00F35443">
        <w:rPr>
          <w:noProof/>
          <w:color w:val="002060"/>
          <w:sz w:val="20"/>
        </w:rPr>
        <w:lastRenderedPageBreak/>
        <w:drawing>
          <wp:inline distT="0" distB="0" distL="0" distR="0" wp14:anchorId="3B405B2C" wp14:editId="0D92F546">
            <wp:extent cx="982801" cy="882205"/>
            <wp:effectExtent l="0" t="0" r="0" b="0"/>
            <wp:docPr id="1745846987" name="image1.jpeg" descr="A blue logo with a foot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46987" name="image1.jpeg" descr="A blue logo with a football&#10;&#10;AI-generated content may be incorrect."/>
                    <pic:cNvPicPr/>
                  </pic:nvPicPr>
                  <pic:blipFill>
                    <a:blip r:embed="rId6" cstate="print"/>
                    <a:stretch>
                      <a:fillRect/>
                    </a:stretch>
                  </pic:blipFill>
                  <pic:spPr>
                    <a:xfrm>
                      <a:off x="0" y="0"/>
                      <a:ext cx="982801" cy="882205"/>
                    </a:xfrm>
                    <a:prstGeom prst="rect">
                      <a:avLst/>
                    </a:prstGeom>
                  </pic:spPr>
                </pic:pic>
              </a:graphicData>
            </a:graphic>
          </wp:inline>
        </w:drawing>
      </w:r>
    </w:p>
    <w:p w14:paraId="56B47ACE" w14:textId="77777777" w:rsidR="002E6043" w:rsidRPr="00F35443" w:rsidRDefault="002E6043" w:rsidP="002E6043">
      <w:pPr>
        <w:jc w:val="center"/>
        <w:rPr>
          <w:rFonts w:ascii="Times New Roman" w:hAnsi="Times New Roman" w:cs="Times New Roman"/>
          <w:b/>
          <w:bCs/>
          <w:color w:val="002060"/>
          <w:u w:val="single"/>
        </w:rPr>
      </w:pPr>
    </w:p>
    <w:p w14:paraId="1686E681" w14:textId="6A205091" w:rsidR="00C844CD" w:rsidRPr="00F35443" w:rsidRDefault="00C41EAB" w:rsidP="00C844CD">
      <w:pPr>
        <w:rPr>
          <w:rFonts w:cs="Times New Roman"/>
          <w:color w:val="002060"/>
        </w:rPr>
      </w:pPr>
      <w:r w:rsidRPr="00F35443">
        <w:rPr>
          <w:rFonts w:cs="Times New Roman"/>
          <w:b/>
          <w:bCs/>
          <w:color w:val="002060"/>
          <w:u w:val="single"/>
        </w:rPr>
        <w:t xml:space="preserve">DJFL Letter of Commitment </w:t>
      </w:r>
      <w:r w:rsidR="00C77271" w:rsidRPr="00F35443">
        <w:rPr>
          <w:rFonts w:cs="Times New Roman"/>
          <w:b/>
          <w:bCs/>
          <w:color w:val="002060"/>
          <w:u w:val="single"/>
        </w:rPr>
        <w:t>and Code of Conduct</w:t>
      </w:r>
      <w:r w:rsidRPr="00F35443">
        <w:rPr>
          <w:rFonts w:cs="Times New Roman"/>
          <w:b/>
          <w:bCs/>
          <w:color w:val="002060"/>
          <w:u w:val="single"/>
        </w:rPr>
        <w:t>– Fall Football Season</w:t>
      </w:r>
    </w:p>
    <w:p w14:paraId="68BCBC9F" w14:textId="23979598" w:rsidR="00211F5D" w:rsidRPr="00F35443" w:rsidRDefault="00211F5D" w:rsidP="007C43D4">
      <w:pPr>
        <w:shd w:val="clear" w:color="auto" w:fill="FFFFFF"/>
        <w:spacing w:line="330" w:lineRule="atLeast"/>
        <w:ind w:right="-830"/>
        <w:rPr>
          <w:color w:val="002060"/>
        </w:rPr>
      </w:pPr>
      <w:r w:rsidRPr="00F35443">
        <w:rPr>
          <w:color w:val="002060"/>
        </w:rPr>
        <w:t xml:space="preserve">Darien Junior Football League (DJFL) requires that all participants commit and adhere to the following Letter of Commitment and Code of Conduct.  Players are the most important people in the sport. Playing for the team, and for the team to win, is the most fundamental part of the game. </w:t>
      </w:r>
      <w:r w:rsidR="004967B1" w:rsidRPr="00F35443">
        <w:rPr>
          <w:color w:val="002060"/>
        </w:rPr>
        <w:t>F</w:t>
      </w:r>
      <w:r w:rsidRPr="00F35443">
        <w:rPr>
          <w:color w:val="002060"/>
        </w:rPr>
        <w:t xml:space="preserve">air play and respect for all others in the game is fundamentally important. DJFL believes in the three “S’s” – Safety, Sportsmanship, and </w:t>
      </w:r>
      <w:r w:rsidR="00485D71" w:rsidRPr="00F35443">
        <w:rPr>
          <w:color w:val="002060"/>
        </w:rPr>
        <w:t>Scholarship -</w:t>
      </w:r>
      <w:r w:rsidR="004967B1" w:rsidRPr="00F35443">
        <w:rPr>
          <w:color w:val="002060"/>
        </w:rPr>
        <w:t xml:space="preserve"> </w:t>
      </w:r>
      <w:r w:rsidRPr="00F35443">
        <w:rPr>
          <w:color w:val="002060"/>
        </w:rPr>
        <w:t xml:space="preserve">and expects participants to exhibit them both on and off the field. </w:t>
      </w:r>
      <w:r w:rsidR="004967B1" w:rsidRPr="00F35443">
        <w:rPr>
          <w:color w:val="002060"/>
        </w:rPr>
        <w:t xml:space="preserve">Failure to respect and comply with </w:t>
      </w:r>
      <w:r w:rsidRPr="00F35443">
        <w:rPr>
          <w:color w:val="002060"/>
        </w:rPr>
        <w:t>the following Letter of Commitment and Code could result in disciplinary action by DJFL and/or the FCFL that may result in warnings or suspension. Always remember that the game of football will be enjoyable, fun team sport only when you conduct yourself as follows:</w:t>
      </w:r>
    </w:p>
    <w:p w14:paraId="4E9D733C" w14:textId="1A3E7289" w:rsidR="00C41EAB" w:rsidRPr="00F35443" w:rsidRDefault="00C41EAB" w:rsidP="00C844CD">
      <w:pPr>
        <w:rPr>
          <w:rFonts w:cs="Times New Roman"/>
          <w:color w:val="002060"/>
        </w:rPr>
      </w:pPr>
      <w:r w:rsidRPr="00F35443">
        <w:rPr>
          <w:rFonts w:cs="Times New Roman"/>
          <w:color w:val="002060"/>
        </w:rPr>
        <w:t>We, the undersigned player/parents/legal guardians of said player, by executing this Letter of Commitment</w:t>
      </w:r>
      <w:r w:rsidR="00C4528C" w:rsidRPr="00F35443">
        <w:rPr>
          <w:rFonts w:cs="Times New Roman"/>
          <w:color w:val="002060"/>
        </w:rPr>
        <w:t xml:space="preserve"> and Code of Conduct</w:t>
      </w:r>
      <w:r w:rsidRPr="00F35443">
        <w:rPr>
          <w:rFonts w:cs="Times New Roman"/>
          <w:color w:val="002060"/>
        </w:rPr>
        <w:t xml:space="preserve"> agree to the following terms and conditions of this commitment:</w:t>
      </w:r>
    </w:p>
    <w:p w14:paraId="3C6772EF" w14:textId="67F18ED5" w:rsidR="00C41EAB" w:rsidRPr="00F35443" w:rsidRDefault="006E45F2" w:rsidP="00C41EAB">
      <w:pPr>
        <w:pStyle w:val="ListParagraph"/>
        <w:numPr>
          <w:ilvl w:val="0"/>
          <w:numId w:val="3"/>
        </w:numPr>
        <w:rPr>
          <w:rFonts w:cs="Times New Roman"/>
          <w:color w:val="002060"/>
        </w:rPr>
      </w:pPr>
      <w:r w:rsidRPr="00F35443">
        <w:rPr>
          <w:rFonts w:cs="Times New Roman"/>
          <w:color w:val="002060"/>
        </w:rPr>
        <w:t>I/</w:t>
      </w:r>
      <w:r w:rsidR="00C41EAB" w:rsidRPr="00F35443">
        <w:rPr>
          <w:rFonts w:cs="Times New Roman"/>
          <w:color w:val="002060"/>
        </w:rPr>
        <w:t xml:space="preserve">We understand that for the primary summer/fall season (e.g. End of August – Mid-November) participation in DJFL practices and games will be a priority over any other youth travel or non-travel sports, (e.g. hockey, soccer, </w:t>
      </w:r>
      <w:r w:rsidR="00C77271" w:rsidRPr="00F35443">
        <w:rPr>
          <w:rFonts w:cs="Times New Roman"/>
          <w:color w:val="002060"/>
        </w:rPr>
        <w:t xml:space="preserve">baseball, </w:t>
      </w:r>
      <w:r w:rsidR="00C41EAB" w:rsidRPr="00F35443">
        <w:rPr>
          <w:rFonts w:cs="Times New Roman"/>
          <w:color w:val="002060"/>
        </w:rPr>
        <w:t>basketball)</w:t>
      </w:r>
    </w:p>
    <w:p w14:paraId="6E526C92" w14:textId="41FDA3E5" w:rsidR="00C41EAB" w:rsidRPr="00F35443" w:rsidRDefault="006E45F2" w:rsidP="00C41EAB">
      <w:pPr>
        <w:pStyle w:val="ListParagraph"/>
        <w:numPr>
          <w:ilvl w:val="0"/>
          <w:numId w:val="3"/>
        </w:numPr>
        <w:rPr>
          <w:rFonts w:cs="Times New Roman"/>
          <w:color w:val="002060"/>
        </w:rPr>
      </w:pPr>
      <w:r w:rsidRPr="00F35443">
        <w:rPr>
          <w:rFonts w:cs="Times New Roman"/>
          <w:color w:val="002060"/>
        </w:rPr>
        <w:t>I/</w:t>
      </w:r>
      <w:r w:rsidR="003A4D27" w:rsidRPr="00F35443">
        <w:rPr>
          <w:rFonts w:cs="Times New Roman"/>
          <w:color w:val="002060"/>
        </w:rPr>
        <w:t>W</w:t>
      </w:r>
      <w:r w:rsidR="00C77271" w:rsidRPr="00F35443">
        <w:rPr>
          <w:rFonts w:cs="Times New Roman"/>
          <w:color w:val="002060"/>
        </w:rPr>
        <w:t xml:space="preserve">e further understand that </w:t>
      </w:r>
      <w:r w:rsidR="004967B1" w:rsidRPr="00F35443">
        <w:rPr>
          <w:rFonts w:cs="Times New Roman"/>
          <w:color w:val="002060"/>
        </w:rPr>
        <w:t xml:space="preserve">failure to respect and follow </w:t>
      </w:r>
      <w:r w:rsidR="00C77271" w:rsidRPr="00F35443">
        <w:rPr>
          <w:rFonts w:cs="Times New Roman"/>
          <w:color w:val="002060"/>
        </w:rPr>
        <w:t>the terms and conditions of this Letter of Commitment, and/or any DJFL policies or procedures</w:t>
      </w:r>
      <w:r w:rsidR="004967B1" w:rsidRPr="00F35443">
        <w:rPr>
          <w:rFonts w:cs="Times New Roman"/>
          <w:color w:val="002060"/>
        </w:rPr>
        <w:t>,</w:t>
      </w:r>
      <w:r w:rsidR="00C77271" w:rsidRPr="00F35443">
        <w:rPr>
          <w:rFonts w:cs="Times New Roman"/>
          <w:color w:val="002060"/>
        </w:rPr>
        <w:t xml:space="preserve"> may result </w:t>
      </w:r>
      <w:r w:rsidR="00485D71" w:rsidRPr="00F35443">
        <w:rPr>
          <w:rFonts w:cs="Times New Roman"/>
          <w:color w:val="002060"/>
        </w:rPr>
        <w:t>in reduced</w:t>
      </w:r>
      <w:r w:rsidR="001B02A9" w:rsidRPr="00F35443">
        <w:rPr>
          <w:rFonts w:cs="Times New Roman"/>
          <w:color w:val="002060"/>
        </w:rPr>
        <w:t xml:space="preserve"> playing time, </w:t>
      </w:r>
      <w:r w:rsidR="00C77271" w:rsidRPr="00F35443">
        <w:rPr>
          <w:rFonts w:cs="Times New Roman"/>
          <w:color w:val="002060"/>
        </w:rPr>
        <w:t xml:space="preserve">suspension or expulsion from the team as the </w:t>
      </w:r>
      <w:r w:rsidR="004967B1" w:rsidRPr="00F35443">
        <w:rPr>
          <w:rFonts w:cs="Times New Roman"/>
          <w:color w:val="002060"/>
        </w:rPr>
        <w:t xml:space="preserve">coach, and if necessary, </w:t>
      </w:r>
      <w:r w:rsidR="00C77271" w:rsidRPr="00F35443">
        <w:rPr>
          <w:rFonts w:cs="Times New Roman"/>
          <w:color w:val="002060"/>
        </w:rPr>
        <w:t xml:space="preserve">Board of Directors of DJFL deems appropriate. </w:t>
      </w:r>
      <w:r w:rsidR="003A4D27" w:rsidRPr="00F35443">
        <w:rPr>
          <w:rFonts w:cs="Times New Roman"/>
          <w:color w:val="002060"/>
        </w:rPr>
        <w:t xml:space="preserve"> </w:t>
      </w:r>
    </w:p>
    <w:p w14:paraId="1E39C6D0" w14:textId="20A1F10A" w:rsidR="00F53A37" w:rsidRPr="00F35443" w:rsidRDefault="00F53A37" w:rsidP="00F53A37">
      <w:pPr>
        <w:numPr>
          <w:ilvl w:val="0"/>
          <w:numId w:val="3"/>
        </w:numPr>
        <w:spacing w:before="100" w:after="100" w:line="240" w:lineRule="auto"/>
        <w:ind w:right="-830"/>
        <w:rPr>
          <w:color w:val="002060"/>
        </w:rPr>
      </w:pPr>
      <w:r w:rsidRPr="00F35443">
        <w:rPr>
          <w:color w:val="002060"/>
        </w:rPr>
        <w:t>I/We understand that playing time is determined by my attendance, attitude and performance at practices.</w:t>
      </w:r>
    </w:p>
    <w:p w14:paraId="353A46F2" w14:textId="4F1490B5" w:rsidR="00AE1678" w:rsidRPr="00F35443" w:rsidRDefault="00AE1678" w:rsidP="00AE1678">
      <w:pPr>
        <w:numPr>
          <w:ilvl w:val="0"/>
          <w:numId w:val="3"/>
        </w:numPr>
        <w:spacing w:before="100" w:after="100" w:line="240" w:lineRule="auto"/>
        <w:ind w:right="-830"/>
        <w:rPr>
          <w:color w:val="002060"/>
        </w:rPr>
      </w:pPr>
      <w:r w:rsidRPr="00F35443">
        <w:rPr>
          <w:color w:val="002060"/>
        </w:rPr>
        <w:t xml:space="preserve">I will attend all practices/games except for illness, bereavement, religious obligations or </w:t>
      </w:r>
      <w:r w:rsidR="001B02A9" w:rsidRPr="00F35443">
        <w:rPr>
          <w:color w:val="002060"/>
        </w:rPr>
        <w:t>mandatory school events</w:t>
      </w:r>
      <w:r w:rsidRPr="00F35443">
        <w:rPr>
          <w:color w:val="002060"/>
        </w:rPr>
        <w:t xml:space="preserve"> and I will notify my coach immediately if I am unable to attend a scheduled practice/game. Unexcused absences from practices or games (non-participation in a significant portion of one or more practice(s)) may be grounds for discipline</w:t>
      </w:r>
      <w:r w:rsidR="005042F1" w:rsidRPr="00F35443">
        <w:rPr>
          <w:color w:val="002060"/>
        </w:rPr>
        <w:t>, as outlined below</w:t>
      </w:r>
      <w:r w:rsidRPr="00F35443">
        <w:rPr>
          <w:color w:val="002060"/>
        </w:rPr>
        <w:t xml:space="preserve"> and may result in reduced playing time. </w:t>
      </w:r>
    </w:p>
    <w:p w14:paraId="536D446E" w14:textId="78D214E8" w:rsidR="00F34BFD" w:rsidRPr="00F35443" w:rsidRDefault="00F34BFD" w:rsidP="00F34BFD">
      <w:pPr>
        <w:numPr>
          <w:ilvl w:val="0"/>
          <w:numId w:val="3"/>
        </w:numPr>
        <w:spacing w:before="100" w:after="100" w:line="240" w:lineRule="auto"/>
        <w:ind w:right="-830"/>
        <w:rPr>
          <w:color w:val="002060"/>
        </w:rPr>
      </w:pPr>
      <w:r w:rsidRPr="00F35443">
        <w:rPr>
          <w:color w:val="002060"/>
        </w:rPr>
        <w:t>I/We agree to conduct myself with dignity as a participant of DJFL football</w:t>
      </w:r>
      <w:r w:rsidR="007C43D4" w:rsidRPr="00F35443">
        <w:rPr>
          <w:color w:val="002060"/>
        </w:rPr>
        <w:t xml:space="preserve"> community</w:t>
      </w:r>
      <w:r w:rsidRPr="00F35443">
        <w:rPr>
          <w:color w:val="002060"/>
        </w:rPr>
        <w:t xml:space="preserve"> and as a citizen of </w:t>
      </w:r>
      <w:r w:rsidR="007C43D4" w:rsidRPr="00F35443">
        <w:rPr>
          <w:color w:val="002060"/>
        </w:rPr>
        <w:t>Darien</w:t>
      </w:r>
      <w:r w:rsidRPr="00F35443">
        <w:rPr>
          <w:color w:val="002060"/>
        </w:rPr>
        <w:t>.</w:t>
      </w:r>
    </w:p>
    <w:p w14:paraId="7FA3427A" w14:textId="6300592D" w:rsidR="00AE1678" w:rsidRPr="00F35443" w:rsidRDefault="00F34BFD" w:rsidP="007C43D4">
      <w:pPr>
        <w:numPr>
          <w:ilvl w:val="0"/>
          <w:numId w:val="3"/>
        </w:numPr>
        <w:spacing w:before="100" w:after="100" w:line="240" w:lineRule="auto"/>
        <w:ind w:right="-830"/>
        <w:rPr>
          <w:color w:val="002060"/>
        </w:rPr>
      </w:pPr>
      <w:r w:rsidRPr="00F35443">
        <w:rPr>
          <w:color w:val="002060"/>
        </w:rPr>
        <w:lastRenderedPageBreak/>
        <w:t>I will be fully accountable for my behavior and its outcome. I understand that discipline problems will not be tolerated and could result in my being suspended or removed from the team.</w:t>
      </w:r>
    </w:p>
    <w:p w14:paraId="5D153F1A" w14:textId="3A8567A7" w:rsidR="00C77271" w:rsidRPr="00F35443" w:rsidRDefault="006E45F2" w:rsidP="00C77271">
      <w:pPr>
        <w:pStyle w:val="ListParagraph"/>
        <w:numPr>
          <w:ilvl w:val="0"/>
          <w:numId w:val="3"/>
        </w:numPr>
        <w:rPr>
          <w:rFonts w:cs="Times New Roman"/>
          <w:color w:val="002060"/>
        </w:rPr>
      </w:pPr>
      <w:r w:rsidRPr="00F35443">
        <w:rPr>
          <w:rFonts w:cs="Times New Roman"/>
          <w:color w:val="002060"/>
        </w:rPr>
        <w:t>I/</w:t>
      </w:r>
      <w:r w:rsidR="00C77271" w:rsidRPr="00F35443">
        <w:rPr>
          <w:rFonts w:cs="Times New Roman"/>
          <w:color w:val="002060"/>
        </w:rPr>
        <w:t xml:space="preserve">We understand that each player </w:t>
      </w:r>
      <w:r w:rsidR="004C0522" w:rsidRPr="00F35443">
        <w:rPr>
          <w:rFonts w:cs="Times New Roman"/>
          <w:color w:val="002060"/>
        </w:rPr>
        <w:t>mu</w:t>
      </w:r>
      <w:r w:rsidR="004C0522">
        <w:rPr>
          <w:rFonts w:cs="Times New Roman"/>
          <w:color w:val="002060"/>
        </w:rPr>
        <w:t>st</w:t>
      </w:r>
      <w:r w:rsidR="004C0522" w:rsidRPr="00F35443">
        <w:rPr>
          <w:rFonts w:cs="Times New Roman"/>
          <w:color w:val="002060"/>
        </w:rPr>
        <w:t xml:space="preserve"> </w:t>
      </w:r>
      <w:r w:rsidR="00C77271" w:rsidRPr="00F35443">
        <w:rPr>
          <w:rFonts w:cs="Times New Roman"/>
          <w:color w:val="002060"/>
        </w:rPr>
        <w:t xml:space="preserve">demonstrate fair play and good sportsmanship at every practice and game. </w:t>
      </w:r>
    </w:p>
    <w:p w14:paraId="0070BFB7" w14:textId="5C8772F4" w:rsidR="00C77271" w:rsidRPr="00F35443" w:rsidRDefault="006E45F2" w:rsidP="00C77271">
      <w:pPr>
        <w:pStyle w:val="ListParagraph"/>
        <w:numPr>
          <w:ilvl w:val="0"/>
          <w:numId w:val="3"/>
        </w:numPr>
        <w:rPr>
          <w:rFonts w:cs="Times New Roman"/>
          <w:color w:val="002060"/>
        </w:rPr>
      </w:pPr>
      <w:r w:rsidRPr="00F35443">
        <w:rPr>
          <w:rFonts w:cs="Times New Roman"/>
          <w:color w:val="002060"/>
        </w:rPr>
        <w:t>I/</w:t>
      </w:r>
      <w:r w:rsidR="00C77271" w:rsidRPr="00F35443">
        <w:rPr>
          <w:rFonts w:cs="Times New Roman"/>
          <w:color w:val="002060"/>
        </w:rPr>
        <w:t xml:space="preserve">We understand that </w:t>
      </w:r>
      <w:r w:rsidR="004C0522" w:rsidRPr="00F35443">
        <w:rPr>
          <w:rFonts w:cs="Times New Roman"/>
          <w:color w:val="002060"/>
        </w:rPr>
        <w:t>players</w:t>
      </w:r>
      <w:r w:rsidR="00C77271" w:rsidRPr="00F35443">
        <w:rPr>
          <w:rFonts w:cs="Times New Roman"/>
          <w:color w:val="002060"/>
        </w:rPr>
        <w:t xml:space="preserve"> and parents/legal guardians will </w:t>
      </w:r>
      <w:r w:rsidR="00D05E5D" w:rsidRPr="00F35443">
        <w:rPr>
          <w:rFonts w:cs="Times New Roman"/>
          <w:color w:val="002060"/>
        </w:rPr>
        <w:t>always respect</w:t>
      </w:r>
      <w:r w:rsidR="00C77271" w:rsidRPr="00F35443">
        <w:rPr>
          <w:rFonts w:cs="Times New Roman"/>
          <w:color w:val="002060"/>
        </w:rPr>
        <w:t xml:space="preserve"> all coaches, officials, all players, and spectators. </w:t>
      </w:r>
    </w:p>
    <w:p w14:paraId="27D45A8C" w14:textId="7628300D" w:rsidR="00C77271" w:rsidRPr="00F35443" w:rsidRDefault="006E45F2" w:rsidP="00C4528C">
      <w:pPr>
        <w:pStyle w:val="ListParagraph"/>
        <w:numPr>
          <w:ilvl w:val="0"/>
          <w:numId w:val="3"/>
        </w:numPr>
        <w:rPr>
          <w:rFonts w:cs="Times New Roman"/>
          <w:color w:val="002060"/>
        </w:rPr>
      </w:pPr>
      <w:r w:rsidRPr="00F35443">
        <w:rPr>
          <w:rFonts w:cs="Times New Roman"/>
          <w:color w:val="002060"/>
        </w:rPr>
        <w:t>I/</w:t>
      </w:r>
      <w:r w:rsidR="00C77271" w:rsidRPr="00F35443">
        <w:rPr>
          <w:rFonts w:cs="Times New Roman"/>
          <w:color w:val="002060"/>
        </w:rPr>
        <w:t>We understand that no player or parents/legal guardians will take part in form of bullying, cyber-bullying, whether to a teammate or any opposing player(s).</w:t>
      </w:r>
    </w:p>
    <w:p w14:paraId="5D584562" w14:textId="2BC6F39B" w:rsidR="00C844CD" w:rsidRPr="00F35443" w:rsidRDefault="003A4D27" w:rsidP="00C844CD">
      <w:pPr>
        <w:rPr>
          <w:rFonts w:cs="Times New Roman"/>
          <w:color w:val="002060"/>
        </w:rPr>
      </w:pPr>
      <w:r w:rsidRPr="00F35443">
        <w:rPr>
          <w:rFonts w:cs="Times New Roman"/>
          <w:b/>
          <w:bCs/>
          <w:color w:val="002060"/>
          <w:u w:val="single"/>
        </w:rPr>
        <w:t>All grades are required to attend:</w:t>
      </w:r>
    </w:p>
    <w:p w14:paraId="1E6AB112" w14:textId="77777777" w:rsidR="00C844CD" w:rsidRPr="00F35443" w:rsidRDefault="00C844CD" w:rsidP="00C844CD">
      <w:pPr>
        <w:numPr>
          <w:ilvl w:val="0"/>
          <w:numId w:val="1"/>
        </w:numPr>
        <w:rPr>
          <w:rFonts w:cs="Times New Roman"/>
          <w:color w:val="002060"/>
        </w:rPr>
      </w:pPr>
      <w:r w:rsidRPr="00F35443">
        <w:rPr>
          <w:rFonts w:cs="Times New Roman"/>
          <w:color w:val="002060"/>
        </w:rPr>
        <w:t>All practices and games for their assigned team</w:t>
      </w:r>
    </w:p>
    <w:p w14:paraId="71ED2793" w14:textId="5351E4F7" w:rsidR="00C844CD" w:rsidRPr="00F35443" w:rsidRDefault="00C844CD" w:rsidP="00C844CD">
      <w:pPr>
        <w:rPr>
          <w:rFonts w:cs="Times New Roman"/>
          <w:color w:val="002060"/>
        </w:rPr>
      </w:pPr>
      <w:r w:rsidRPr="00F35443">
        <w:rPr>
          <w:rFonts w:cs="Times New Roman"/>
          <w:b/>
          <w:bCs/>
          <w:color w:val="002060"/>
        </w:rPr>
        <w:t>Excused Absences* </w:t>
      </w:r>
      <w:r w:rsidR="004C0522" w:rsidRPr="00F35443">
        <w:rPr>
          <w:rFonts w:cs="Times New Roman"/>
          <w:color w:val="002060"/>
        </w:rPr>
        <w:t>include</w:t>
      </w:r>
      <w:r w:rsidRPr="00F35443">
        <w:rPr>
          <w:rFonts w:cs="Times New Roman"/>
          <w:color w:val="002060"/>
        </w:rPr>
        <w:t xml:space="preserve"> </w:t>
      </w:r>
      <w:r w:rsidR="00AE1678" w:rsidRPr="00F35443">
        <w:rPr>
          <w:rFonts w:cs="Times New Roman"/>
          <w:color w:val="002060"/>
        </w:rPr>
        <w:t xml:space="preserve">illness, </w:t>
      </w:r>
      <w:r w:rsidRPr="00F35443">
        <w:rPr>
          <w:rFonts w:cs="Times New Roman"/>
          <w:color w:val="002060"/>
        </w:rPr>
        <w:t>mandatory school events,</w:t>
      </w:r>
      <w:r w:rsidR="00AE1678" w:rsidRPr="00F35443">
        <w:rPr>
          <w:rFonts w:cs="Times New Roman"/>
          <w:color w:val="002060"/>
        </w:rPr>
        <w:t xml:space="preserve"> bereavement,</w:t>
      </w:r>
      <w:r w:rsidRPr="00F35443">
        <w:rPr>
          <w:rFonts w:cs="Times New Roman"/>
          <w:color w:val="002060"/>
        </w:rPr>
        <w:t xml:space="preserve"> religious observances</w:t>
      </w:r>
      <w:r w:rsidR="00AE1678" w:rsidRPr="00F35443">
        <w:rPr>
          <w:rFonts w:cs="Times New Roman"/>
          <w:color w:val="002060"/>
        </w:rPr>
        <w:t>/obligations</w:t>
      </w:r>
    </w:p>
    <w:p w14:paraId="3214251E" w14:textId="5E3B3064" w:rsidR="00C844CD" w:rsidRPr="00F35443" w:rsidRDefault="00C844CD" w:rsidP="00C844CD">
      <w:pPr>
        <w:rPr>
          <w:rFonts w:cs="Times New Roman"/>
          <w:color w:val="002060"/>
        </w:rPr>
      </w:pPr>
      <w:r w:rsidRPr="00F35443">
        <w:rPr>
          <w:rFonts w:cs="Times New Roman"/>
          <w:b/>
          <w:bCs/>
          <w:color w:val="002060"/>
        </w:rPr>
        <w:t>Unexcused Absences</w:t>
      </w:r>
      <w:r w:rsidR="00C77271" w:rsidRPr="00F35443">
        <w:rPr>
          <w:rFonts w:cs="Times New Roman"/>
          <w:b/>
          <w:bCs/>
          <w:color w:val="002060"/>
        </w:rPr>
        <w:t>*</w:t>
      </w:r>
      <w:r w:rsidRPr="00F35443">
        <w:rPr>
          <w:rFonts w:cs="Times New Roman"/>
          <w:b/>
          <w:bCs/>
          <w:color w:val="002060"/>
        </w:rPr>
        <w:t> </w:t>
      </w:r>
      <w:r w:rsidR="004C0522" w:rsidRPr="00F35443">
        <w:rPr>
          <w:rFonts w:cs="Times New Roman"/>
          <w:color w:val="002060"/>
        </w:rPr>
        <w:t>include</w:t>
      </w:r>
      <w:r w:rsidRPr="00F35443">
        <w:rPr>
          <w:rFonts w:cs="Times New Roman"/>
          <w:color w:val="002060"/>
        </w:rPr>
        <w:t xml:space="preserve"> play practice, dance practice, music practice, other sports, select team practices/games/tournaments (including </w:t>
      </w:r>
      <w:r w:rsidR="003A4D27" w:rsidRPr="00F35443">
        <w:rPr>
          <w:rFonts w:cs="Times New Roman"/>
          <w:color w:val="002060"/>
        </w:rPr>
        <w:t xml:space="preserve">baseball, </w:t>
      </w:r>
      <w:r w:rsidRPr="00F35443">
        <w:rPr>
          <w:rFonts w:cs="Times New Roman"/>
          <w:color w:val="002060"/>
        </w:rPr>
        <w:t xml:space="preserve">lacrosse, soccer, hockey, crew, swimming, </w:t>
      </w:r>
      <w:r w:rsidR="005527A2" w:rsidRPr="00F35443">
        <w:rPr>
          <w:rFonts w:cs="Times New Roman"/>
          <w:color w:val="002060"/>
        </w:rPr>
        <w:t>etc.</w:t>
      </w:r>
      <w:r w:rsidRPr="00F35443">
        <w:rPr>
          <w:rFonts w:cs="Times New Roman"/>
          <w:color w:val="002060"/>
        </w:rPr>
        <w:t>). </w:t>
      </w:r>
    </w:p>
    <w:p w14:paraId="5FDFF8C4" w14:textId="1FBC669D" w:rsidR="003A4D27" w:rsidRPr="00F35443" w:rsidRDefault="003A4D27" w:rsidP="003A4D27">
      <w:pPr>
        <w:pStyle w:val="NormalWeb"/>
        <w:rPr>
          <w:rFonts w:asciiTheme="minorHAnsi" w:hAnsiTheme="minorHAnsi" w:cs="Times New Roman"/>
          <w:color w:val="002060"/>
        </w:rPr>
      </w:pPr>
      <w:r w:rsidRPr="00F35443">
        <w:rPr>
          <w:rFonts w:asciiTheme="minorHAnsi" w:hAnsiTheme="minorHAnsi" w:cs="Times New Roman"/>
          <w:color w:val="002060"/>
        </w:rPr>
        <w:t xml:space="preserve">*If a player anticipates missing for an excused </w:t>
      </w:r>
      <w:r w:rsidR="005527A2" w:rsidRPr="00F35443">
        <w:rPr>
          <w:rFonts w:asciiTheme="minorHAnsi" w:hAnsiTheme="minorHAnsi" w:cs="Times New Roman"/>
          <w:color w:val="002060"/>
        </w:rPr>
        <w:t>absence,</w:t>
      </w:r>
      <w:r w:rsidRPr="00F35443">
        <w:rPr>
          <w:rFonts w:asciiTheme="minorHAnsi" w:hAnsiTheme="minorHAnsi" w:cs="Times New Roman"/>
          <w:color w:val="002060"/>
        </w:rPr>
        <w:t xml:space="preserve"> then the player should make coaches aware as soon as possible.</w:t>
      </w:r>
    </w:p>
    <w:p w14:paraId="1771C042" w14:textId="1FFD4B62" w:rsidR="00C4528C" w:rsidRPr="00F35443" w:rsidRDefault="00C4528C" w:rsidP="003A4D27">
      <w:pPr>
        <w:pStyle w:val="NormalWeb"/>
        <w:rPr>
          <w:rFonts w:asciiTheme="minorHAnsi" w:hAnsiTheme="minorHAnsi" w:cs="Times New Roman"/>
          <w:color w:val="002060"/>
        </w:rPr>
      </w:pPr>
      <w:r w:rsidRPr="00F35443">
        <w:rPr>
          <w:rFonts w:asciiTheme="minorHAnsi" w:hAnsiTheme="minorHAnsi" w:cs="Times New Roman"/>
          <w:color w:val="002060"/>
        </w:rPr>
        <w:t xml:space="preserve">We have read and understand the aforementioned information regarding the commitment and Code of Conduct for participating in the DJFL and agree to follow these policies. </w:t>
      </w:r>
    </w:p>
    <w:p w14:paraId="22D92F3A" w14:textId="77777777" w:rsidR="00C4528C" w:rsidRPr="00F35443" w:rsidRDefault="00C4528C" w:rsidP="003A4D27">
      <w:pPr>
        <w:pStyle w:val="NormalWeb"/>
        <w:rPr>
          <w:rFonts w:ascii="Times New Roman" w:hAnsi="Times New Roman" w:cs="Times New Roman"/>
          <w:color w:val="002060"/>
        </w:rPr>
      </w:pPr>
    </w:p>
    <w:p w14:paraId="173B0D60" w14:textId="2CCAC40B" w:rsidR="00761C50" w:rsidRPr="00F35443" w:rsidRDefault="00C4528C" w:rsidP="003A4D27">
      <w:pPr>
        <w:rPr>
          <w:color w:val="002060"/>
        </w:rPr>
      </w:pPr>
      <w:r w:rsidRPr="00F35443">
        <w:rPr>
          <w:color w:val="002060"/>
        </w:rPr>
        <w:t xml:space="preserve">Print Name: ______________________________________________ </w:t>
      </w:r>
      <w:r w:rsidRPr="00F35443">
        <w:rPr>
          <w:color w:val="002060"/>
        </w:rPr>
        <w:tab/>
        <w:t>Date: _________________</w:t>
      </w:r>
    </w:p>
    <w:p w14:paraId="2E1C4278" w14:textId="19B9594C" w:rsidR="00C4528C" w:rsidRPr="00F35443" w:rsidRDefault="00C4528C" w:rsidP="003A4D27">
      <w:pPr>
        <w:rPr>
          <w:color w:val="002060"/>
        </w:rPr>
      </w:pPr>
      <w:r w:rsidRPr="00F35443">
        <w:rPr>
          <w:color w:val="002060"/>
        </w:rPr>
        <w:t xml:space="preserve">Athlete </w:t>
      </w:r>
      <w:r w:rsidR="005527A2" w:rsidRPr="00F35443">
        <w:rPr>
          <w:color w:val="002060"/>
        </w:rPr>
        <w:t>Signature: _</w:t>
      </w:r>
      <w:r w:rsidRPr="00F35443">
        <w:rPr>
          <w:color w:val="002060"/>
        </w:rPr>
        <w:t>_______________________________________</w:t>
      </w:r>
      <w:r w:rsidRPr="00F35443">
        <w:rPr>
          <w:color w:val="002060"/>
        </w:rPr>
        <w:tab/>
        <w:t>Date: _________________</w:t>
      </w:r>
    </w:p>
    <w:p w14:paraId="487101C5" w14:textId="3DDFBD9D" w:rsidR="00C4528C" w:rsidRPr="00F35443" w:rsidRDefault="00C4528C" w:rsidP="003A4D27">
      <w:pPr>
        <w:rPr>
          <w:color w:val="002060"/>
        </w:rPr>
      </w:pPr>
      <w:r w:rsidRPr="00F35443">
        <w:rPr>
          <w:color w:val="002060"/>
        </w:rPr>
        <w:t>Print Name: _____________________________________________</w:t>
      </w:r>
      <w:r w:rsidRPr="00F35443">
        <w:rPr>
          <w:color w:val="002060"/>
        </w:rPr>
        <w:tab/>
        <w:t>Date: _________________</w:t>
      </w:r>
    </w:p>
    <w:p w14:paraId="2432CF81" w14:textId="76A37E4A" w:rsidR="00C4528C" w:rsidRPr="00F35443" w:rsidRDefault="00C4528C" w:rsidP="003A4D27">
      <w:pPr>
        <w:rPr>
          <w:color w:val="002060"/>
        </w:rPr>
      </w:pPr>
      <w:r w:rsidRPr="00F35443">
        <w:rPr>
          <w:color w:val="002060"/>
        </w:rPr>
        <w:t>Parent/Guardian Signature: ______________________________</w:t>
      </w:r>
      <w:r w:rsidRPr="00F35443">
        <w:rPr>
          <w:color w:val="002060"/>
        </w:rPr>
        <w:tab/>
      </w:r>
      <w:r w:rsidR="005527A2" w:rsidRPr="00F35443">
        <w:rPr>
          <w:color w:val="002060"/>
        </w:rPr>
        <w:t>Date: _</w:t>
      </w:r>
      <w:r w:rsidRPr="00F35443">
        <w:rPr>
          <w:color w:val="002060"/>
        </w:rPr>
        <w:t>________________</w:t>
      </w:r>
    </w:p>
    <w:sectPr w:rsidR="00C4528C" w:rsidRPr="00F35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975"/>
    <w:multiLevelType w:val="hybridMultilevel"/>
    <w:tmpl w:val="EEB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C6E76"/>
    <w:multiLevelType w:val="hybridMultilevel"/>
    <w:tmpl w:val="E584B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0E3A20"/>
    <w:multiLevelType w:val="multilevel"/>
    <w:tmpl w:val="1B1C6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B56CB"/>
    <w:multiLevelType w:val="multilevel"/>
    <w:tmpl w:val="DD5C8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B2C79"/>
    <w:multiLevelType w:val="hybridMultilevel"/>
    <w:tmpl w:val="CE10C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810773">
    <w:abstractNumId w:val="2"/>
  </w:num>
  <w:num w:numId="2" w16cid:durableId="1406411136">
    <w:abstractNumId w:val="3"/>
  </w:num>
  <w:num w:numId="3" w16cid:durableId="955139308">
    <w:abstractNumId w:val="4"/>
  </w:num>
  <w:num w:numId="4" w16cid:durableId="1511482904">
    <w:abstractNumId w:val="0"/>
  </w:num>
  <w:num w:numId="5" w16cid:durableId="737246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CD"/>
    <w:rsid w:val="00014493"/>
    <w:rsid w:val="00023C7E"/>
    <w:rsid w:val="00130EC0"/>
    <w:rsid w:val="001B02A9"/>
    <w:rsid w:val="001B7C01"/>
    <w:rsid w:val="00210426"/>
    <w:rsid w:val="00211F5D"/>
    <w:rsid w:val="002E6043"/>
    <w:rsid w:val="003A4D27"/>
    <w:rsid w:val="00432F59"/>
    <w:rsid w:val="00485D71"/>
    <w:rsid w:val="004967B1"/>
    <w:rsid w:val="004C0522"/>
    <w:rsid w:val="005042F1"/>
    <w:rsid w:val="00526B2B"/>
    <w:rsid w:val="005527A2"/>
    <w:rsid w:val="006A307C"/>
    <w:rsid w:val="006E45F2"/>
    <w:rsid w:val="00761C50"/>
    <w:rsid w:val="007C43D4"/>
    <w:rsid w:val="007F7091"/>
    <w:rsid w:val="0087015B"/>
    <w:rsid w:val="008C61FB"/>
    <w:rsid w:val="008D2C6D"/>
    <w:rsid w:val="00956FD1"/>
    <w:rsid w:val="00985D62"/>
    <w:rsid w:val="009E42B7"/>
    <w:rsid w:val="00AE1678"/>
    <w:rsid w:val="00AE606B"/>
    <w:rsid w:val="00C41EAB"/>
    <w:rsid w:val="00C4528C"/>
    <w:rsid w:val="00C77271"/>
    <w:rsid w:val="00C844CD"/>
    <w:rsid w:val="00CB7C31"/>
    <w:rsid w:val="00CC24DE"/>
    <w:rsid w:val="00CD154C"/>
    <w:rsid w:val="00D05E5D"/>
    <w:rsid w:val="00D50C53"/>
    <w:rsid w:val="00F34BFD"/>
    <w:rsid w:val="00F35443"/>
    <w:rsid w:val="00F53A37"/>
    <w:rsid w:val="00FC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6A30"/>
  <w15:chartTrackingRefBased/>
  <w15:docId w15:val="{D5D9F56F-FBFE-4EBF-9846-B9817C3B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4CD"/>
    <w:rPr>
      <w:rFonts w:eastAsiaTheme="majorEastAsia" w:cstheme="majorBidi"/>
      <w:color w:val="272727" w:themeColor="text1" w:themeTint="D8"/>
    </w:rPr>
  </w:style>
  <w:style w:type="paragraph" w:styleId="Title">
    <w:name w:val="Title"/>
    <w:basedOn w:val="Normal"/>
    <w:next w:val="Normal"/>
    <w:link w:val="TitleChar"/>
    <w:uiPriority w:val="10"/>
    <w:qFormat/>
    <w:rsid w:val="00C84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4CD"/>
    <w:pPr>
      <w:spacing w:before="160"/>
      <w:jc w:val="center"/>
    </w:pPr>
    <w:rPr>
      <w:i/>
      <w:iCs/>
      <w:color w:val="404040" w:themeColor="text1" w:themeTint="BF"/>
    </w:rPr>
  </w:style>
  <w:style w:type="character" w:customStyle="1" w:styleId="QuoteChar">
    <w:name w:val="Quote Char"/>
    <w:basedOn w:val="DefaultParagraphFont"/>
    <w:link w:val="Quote"/>
    <w:uiPriority w:val="29"/>
    <w:rsid w:val="00C844CD"/>
    <w:rPr>
      <w:i/>
      <w:iCs/>
      <w:color w:val="404040" w:themeColor="text1" w:themeTint="BF"/>
    </w:rPr>
  </w:style>
  <w:style w:type="paragraph" w:styleId="ListParagraph">
    <w:name w:val="List Paragraph"/>
    <w:basedOn w:val="Normal"/>
    <w:uiPriority w:val="34"/>
    <w:qFormat/>
    <w:rsid w:val="00C844CD"/>
    <w:pPr>
      <w:ind w:left="720"/>
      <w:contextualSpacing/>
    </w:pPr>
  </w:style>
  <w:style w:type="character" w:styleId="IntenseEmphasis">
    <w:name w:val="Intense Emphasis"/>
    <w:basedOn w:val="DefaultParagraphFont"/>
    <w:uiPriority w:val="21"/>
    <w:qFormat/>
    <w:rsid w:val="00C844CD"/>
    <w:rPr>
      <w:i/>
      <w:iCs/>
      <w:color w:val="0F4761" w:themeColor="accent1" w:themeShade="BF"/>
    </w:rPr>
  </w:style>
  <w:style w:type="paragraph" w:styleId="IntenseQuote">
    <w:name w:val="Intense Quote"/>
    <w:basedOn w:val="Normal"/>
    <w:next w:val="Normal"/>
    <w:link w:val="IntenseQuoteChar"/>
    <w:uiPriority w:val="30"/>
    <w:qFormat/>
    <w:rsid w:val="00C84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4CD"/>
    <w:rPr>
      <w:i/>
      <w:iCs/>
      <w:color w:val="0F4761" w:themeColor="accent1" w:themeShade="BF"/>
    </w:rPr>
  </w:style>
  <w:style w:type="character" w:styleId="IntenseReference">
    <w:name w:val="Intense Reference"/>
    <w:basedOn w:val="DefaultParagraphFont"/>
    <w:uiPriority w:val="32"/>
    <w:qFormat/>
    <w:rsid w:val="00C844CD"/>
    <w:rPr>
      <w:b/>
      <w:bCs/>
      <w:smallCaps/>
      <w:color w:val="0F4761" w:themeColor="accent1" w:themeShade="BF"/>
      <w:spacing w:val="5"/>
    </w:rPr>
  </w:style>
  <w:style w:type="paragraph" w:styleId="NormalWeb">
    <w:name w:val="Normal (Web)"/>
    <w:basedOn w:val="Normal"/>
    <w:uiPriority w:val="99"/>
    <w:semiHidden/>
    <w:unhideWhenUsed/>
    <w:rsid w:val="003A4D27"/>
    <w:pPr>
      <w:spacing w:before="100" w:beforeAutospacing="1" w:after="100" w:afterAutospacing="1" w:line="240" w:lineRule="auto"/>
    </w:pPr>
    <w:rPr>
      <w:rFonts w:ascii="Aptos" w:hAnsi="Aptos" w:cs="Aptos"/>
      <w:kern w:val="0"/>
    </w:rPr>
  </w:style>
  <w:style w:type="paragraph" w:styleId="NoSpacing">
    <w:name w:val="No Spacing"/>
    <w:uiPriority w:val="1"/>
    <w:qFormat/>
    <w:rsid w:val="00C4528C"/>
    <w:pPr>
      <w:spacing w:after="0" w:line="240" w:lineRule="auto"/>
    </w:pPr>
  </w:style>
  <w:style w:type="paragraph" w:styleId="Revision">
    <w:name w:val="Revision"/>
    <w:hidden/>
    <w:uiPriority w:val="99"/>
    <w:semiHidden/>
    <w:rsid w:val="00496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80664">
      <w:bodyDiv w:val="1"/>
      <w:marLeft w:val="0"/>
      <w:marRight w:val="0"/>
      <w:marTop w:val="0"/>
      <w:marBottom w:val="0"/>
      <w:divBdr>
        <w:top w:val="none" w:sz="0" w:space="0" w:color="auto"/>
        <w:left w:val="none" w:sz="0" w:space="0" w:color="auto"/>
        <w:bottom w:val="none" w:sz="0" w:space="0" w:color="auto"/>
        <w:right w:val="none" w:sz="0" w:space="0" w:color="auto"/>
      </w:divBdr>
    </w:div>
    <w:div w:id="855386649">
      <w:bodyDiv w:val="1"/>
      <w:marLeft w:val="0"/>
      <w:marRight w:val="0"/>
      <w:marTop w:val="0"/>
      <w:marBottom w:val="0"/>
      <w:divBdr>
        <w:top w:val="none" w:sz="0" w:space="0" w:color="auto"/>
        <w:left w:val="none" w:sz="0" w:space="0" w:color="auto"/>
        <w:bottom w:val="none" w:sz="0" w:space="0" w:color="auto"/>
        <w:right w:val="none" w:sz="0" w:space="0" w:color="auto"/>
      </w:divBdr>
    </w:div>
    <w:div w:id="1632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6E1BA-4326-401D-A273-5D6FBF254609}">
  <ds:schemaRefs>
    <ds:schemaRef ds:uri="http://schemas.openxmlformats.org/officeDocument/2006/bibliography"/>
  </ds:schemaRefs>
</ds:datastoreItem>
</file>

<file path=docMetadata/LabelInfo.xml><?xml version="1.0" encoding="utf-8"?>
<clbl:labelList xmlns:clbl="http://schemas.microsoft.com/office/2020/mipLabelMetadata">
  <clbl:label id="{dfd4c36f-1445-4955-9fc0-583a1a01a1d8}" enabled="1" method="Standard" siteId="{df8f7636-0a70-4612-bf5a-ca6ce55ae5c6}"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4738</Characters>
  <Application>Microsoft Office Word</Application>
  <DocSecurity>0</DocSecurity>
  <Lines>163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Spellman</dc:creator>
  <cp:keywords/>
  <dc:description/>
  <cp:lastModifiedBy>Patrick J. Spellman</cp:lastModifiedBy>
  <cp:revision>6</cp:revision>
  <dcterms:created xsi:type="dcterms:W3CDTF">2025-03-27T11:45:00Z</dcterms:created>
  <dcterms:modified xsi:type="dcterms:W3CDTF">2025-03-27T11:47:00Z</dcterms:modified>
</cp:coreProperties>
</file>